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81119" cy="397459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119" cy="39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2625392</wp:posOffset>
            </wp:positionH>
            <wp:positionV relativeFrom="paragraph">
              <wp:posOffset>98338</wp:posOffset>
            </wp:positionV>
            <wp:extent cx="2622213" cy="46329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213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2808558</wp:posOffset>
            </wp:positionH>
            <wp:positionV relativeFrom="paragraph">
              <wp:posOffset>153485</wp:posOffset>
            </wp:positionV>
            <wp:extent cx="2274617" cy="48767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617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auto" w:before="114"/>
        <w:ind w:left="1178" w:right="2056" w:firstLine="1903"/>
        <w:jc w:val="left"/>
        <w:rPr>
          <w:sz w:val="34"/>
        </w:rPr>
      </w:pPr>
      <w:r>
        <w:rPr>
          <w:b/>
          <w:i/>
          <w:color w:val="161616"/>
          <w:w w:val="105"/>
          <w:sz w:val="34"/>
        </w:rPr>
        <w:t>'Digitally Streamed' </w:t>
      </w:r>
      <w:r>
        <w:rPr>
          <w:b/>
          <w:color w:val="161616"/>
          <w:w w:val="105"/>
          <w:sz w:val="33"/>
        </w:rPr>
        <w:t>Workshops </w:t>
      </w:r>
      <w:r>
        <w:rPr>
          <w:color w:val="161616"/>
          <w:w w:val="105"/>
          <w:sz w:val="34"/>
        </w:rPr>
        <w:t>Thank</w:t>
      </w:r>
      <w:r>
        <w:rPr>
          <w:color w:val="161616"/>
          <w:spacing w:val="-13"/>
          <w:w w:val="105"/>
          <w:sz w:val="34"/>
        </w:rPr>
        <w:t> </w:t>
      </w:r>
      <w:r>
        <w:rPr>
          <w:color w:val="161616"/>
          <w:w w:val="105"/>
          <w:sz w:val="34"/>
        </w:rPr>
        <w:t>you</w:t>
      </w:r>
      <w:r>
        <w:rPr>
          <w:color w:val="161616"/>
          <w:spacing w:val="-29"/>
          <w:w w:val="105"/>
          <w:sz w:val="34"/>
        </w:rPr>
        <w:t> </w:t>
      </w:r>
      <w:r>
        <w:rPr>
          <w:color w:val="161616"/>
          <w:w w:val="105"/>
          <w:sz w:val="34"/>
        </w:rPr>
        <w:t>for</w:t>
      </w:r>
      <w:r>
        <w:rPr>
          <w:color w:val="161616"/>
          <w:spacing w:val="-26"/>
          <w:w w:val="105"/>
          <w:sz w:val="34"/>
        </w:rPr>
        <w:t> </w:t>
      </w:r>
      <w:r>
        <w:rPr>
          <w:color w:val="161616"/>
          <w:w w:val="105"/>
          <w:sz w:val="34"/>
        </w:rPr>
        <w:t>booking</w:t>
      </w:r>
      <w:r>
        <w:rPr>
          <w:color w:val="161616"/>
          <w:spacing w:val="-15"/>
          <w:w w:val="105"/>
          <w:sz w:val="34"/>
        </w:rPr>
        <w:t> </w:t>
      </w:r>
      <w:r>
        <w:rPr>
          <w:color w:val="161616"/>
          <w:w w:val="105"/>
          <w:sz w:val="34"/>
        </w:rPr>
        <w:t>our</w:t>
      </w:r>
      <w:r>
        <w:rPr>
          <w:color w:val="161616"/>
          <w:spacing w:val="-26"/>
          <w:w w:val="105"/>
          <w:sz w:val="34"/>
        </w:rPr>
        <w:t> </w:t>
      </w:r>
      <w:r>
        <w:rPr>
          <w:color w:val="161616"/>
          <w:w w:val="105"/>
          <w:sz w:val="34"/>
        </w:rPr>
        <w:t>new</w:t>
      </w:r>
      <w:r>
        <w:rPr>
          <w:color w:val="161616"/>
          <w:spacing w:val="-21"/>
          <w:w w:val="105"/>
          <w:sz w:val="34"/>
        </w:rPr>
        <w:t> </w:t>
      </w:r>
      <w:r>
        <w:rPr>
          <w:color w:val="161616"/>
          <w:w w:val="105"/>
          <w:sz w:val="34"/>
        </w:rPr>
        <w:t>Body</w:t>
      </w:r>
      <w:r>
        <w:rPr>
          <w:color w:val="161616"/>
          <w:spacing w:val="-20"/>
          <w:w w:val="105"/>
          <w:sz w:val="34"/>
        </w:rPr>
        <w:t> </w:t>
      </w:r>
      <w:r>
        <w:rPr>
          <w:color w:val="161616"/>
          <w:w w:val="105"/>
          <w:sz w:val="34"/>
        </w:rPr>
        <w:t>Percussion workshops.</w:t>
      </w:r>
    </w:p>
    <w:p>
      <w:pPr>
        <w:pStyle w:val="BodyText"/>
        <w:spacing w:line="268" w:lineRule="exact"/>
        <w:ind w:left="1175"/>
      </w:pPr>
      <w:r>
        <w:rPr>
          <w:color w:val="161616"/>
          <w:w w:val="105"/>
        </w:rPr>
        <w:t>These workshops will be delivered via Zoom or Google Meets and</w:t>
      </w:r>
    </w:p>
    <w:p>
      <w:pPr>
        <w:pStyle w:val="BodyText"/>
        <w:spacing w:before="9"/>
        <w:ind w:left="1183"/>
      </w:pPr>
      <w:r>
        <w:rPr>
          <w:color w:val="161616"/>
          <w:w w:val="105"/>
        </w:rPr>
        <w:t>streamed directly into your classroom or gym hall.</w:t>
      </w:r>
    </w:p>
    <w:p>
      <w:pPr>
        <w:pStyle w:val="BodyText"/>
        <w:spacing w:line="247" w:lineRule="auto" w:before="3"/>
        <w:ind w:left="1182" w:right="1331" w:hanging="3"/>
      </w:pPr>
      <w:r>
        <w:rPr>
          <w:color w:val="161616"/>
          <w:w w:val="105"/>
        </w:rPr>
        <w:t>Students will go on a rhythmic journey around the world to discover how other countries &amp; cultures create music just using their bodies. While learning new skills and techniques, students will learn some of the history and cultural background to Body Percussion.</w:t>
      </w:r>
    </w:p>
    <w:p>
      <w:pPr>
        <w:pStyle w:val="BodyText"/>
        <w:spacing w:before="4"/>
        <w:ind w:left="1171"/>
      </w:pPr>
      <w:r>
        <w:rPr>
          <w:color w:val="161616"/>
          <w:w w:val="105"/>
        </w:rPr>
        <w:t>Through these physical fun creative workshops, students</w:t>
      </w:r>
    </w:p>
    <w:p>
      <w:pPr>
        <w:pStyle w:val="BodyText"/>
        <w:spacing w:before="8"/>
        <w:ind w:left="1186"/>
      </w:pPr>
      <w:r>
        <w:rPr>
          <w:color w:val="161616"/>
          <w:w w:val="105"/>
        </w:rPr>
        <w:t>will use their new skills to create positive 'Resilient Rhythms' together.</w:t>
      </w:r>
    </w:p>
    <w:p>
      <w:pPr>
        <w:spacing w:line="247" w:lineRule="auto" w:before="9"/>
        <w:ind w:left="1170" w:right="1412" w:firstLine="6"/>
        <w:jc w:val="left"/>
        <w:rPr>
          <w:i/>
          <w:sz w:val="26"/>
        </w:rPr>
      </w:pPr>
      <w:r>
        <w:rPr>
          <w:color w:val="161616"/>
          <w:w w:val="105"/>
          <w:sz w:val="26"/>
        </w:rPr>
        <w:t>I.e. </w:t>
      </w:r>
      <w:r>
        <w:rPr>
          <w:i/>
          <w:color w:val="161616"/>
          <w:w w:val="105"/>
          <w:sz w:val="26"/>
        </w:rPr>
        <w:t>Body Percussion beats that use the rhythm of positive phrases about </w:t>
      </w:r>
      <w:r>
        <w:rPr>
          <w:i/>
          <w:color w:val="161616"/>
          <w:w w:val="105"/>
          <w:sz w:val="26"/>
        </w:rPr>
        <w:t>"Not giving up" </w:t>
      </w:r>
      <w:r>
        <w:rPr>
          <w:color w:val="161616"/>
          <w:w w:val="105"/>
          <w:sz w:val="24"/>
        </w:rPr>
        <w:t>&amp; </w:t>
      </w:r>
      <w:r>
        <w:rPr>
          <w:i/>
          <w:color w:val="161616"/>
          <w:w w:val="105"/>
          <w:sz w:val="26"/>
        </w:rPr>
        <w:t>"Keep going"</w:t>
      </w:r>
    </w:p>
    <w:sectPr>
      <w:type w:val="continuous"/>
      <w:pgSz w:w="12240" w:h="15840"/>
      <w:pgMar w:top="660" w:bottom="280" w:left="5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2021-01-29T22:05:42Z</dcterms:created>
  <dcterms:modified xsi:type="dcterms:W3CDTF">2021-01-29T22:05:42Z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Canon iR-ADV 6555  PDF</vt:lpwstr>
  </property>
  <property fmtid="{D5CDD505-2E9C-101B-9397-08002B2CF9AE}" pid="4" name="LastSaved">
    <vt:filetime>2021-01-29T00:00:00Z</vt:filetime>
  </property>
</Properties>
</file>